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3D955" w14:textId="77777777" w:rsidR="00272F83" w:rsidRPr="00272F83" w:rsidRDefault="00272F83" w:rsidP="00272F83">
      <w:pPr>
        <w:pStyle w:val="Title"/>
        <w:jc w:val="center"/>
        <w:rPr>
          <w:lang w:val="en-US"/>
        </w:rPr>
      </w:pPr>
      <w:bookmarkStart w:id="0" w:name="_GoBack"/>
      <w:bookmarkEnd w:id="0"/>
      <w:r w:rsidRPr="00272F83">
        <w:rPr>
          <w:lang w:val="en-US"/>
        </w:rPr>
        <w:t>The Pandemic Toolkit Parents Need</w:t>
      </w:r>
    </w:p>
    <w:p w14:paraId="7C65602D" w14:textId="77777777" w:rsidR="00272F83" w:rsidRDefault="00272F83" w:rsidP="00272F83">
      <w:pPr>
        <w:pStyle w:val="Heading2"/>
        <w:jc w:val="center"/>
        <w:rPr>
          <w:color w:val="auto"/>
          <w:lang w:val="en-US"/>
        </w:rPr>
      </w:pPr>
      <w:r w:rsidRPr="00272F83">
        <w:rPr>
          <w:color w:val="auto"/>
          <w:lang w:val="en-US"/>
        </w:rPr>
        <w:t>8 expert tips to help families stay regulated.</w:t>
      </w:r>
    </w:p>
    <w:p w14:paraId="5827976E" w14:textId="77777777" w:rsidR="00272F83" w:rsidRPr="000B0C80" w:rsidRDefault="00272F83" w:rsidP="00272F83">
      <w:pPr>
        <w:pStyle w:val="Heading2"/>
        <w:jc w:val="center"/>
        <w:rPr>
          <w:lang w:val="fr-FR"/>
        </w:rPr>
      </w:pPr>
      <w:r w:rsidRPr="000B0C80">
        <w:rPr>
          <w:lang w:val="fr-FR"/>
        </w:rPr>
        <w:t>By Veronika Tait Ph.D.</w:t>
      </w:r>
    </w:p>
    <w:p w14:paraId="01E9452F" w14:textId="77777777" w:rsidR="00272F83" w:rsidRPr="00272F83" w:rsidRDefault="00272F83" w:rsidP="00272F83">
      <w:pPr>
        <w:spacing w:after="0"/>
        <w:jc w:val="center"/>
        <w:rPr>
          <w:lang w:val="en-US"/>
        </w:rPr>
      </w:pPr>
      <w:r w:rsidRPr="00272F83">
        <w:rPr>
          <w:lang w:val="en-US"/>
        </w:rPr>
        <w:t>Posted Apr 01, 2020</w:t>
      </w:r>
    </w:p>
    <w:p w14:paraId="6D0FD6F7" w14:textId="77777777" w:rsidR="00272F83" w:rsidRPr="00272F83" w:rsidRDefault="00272F83" w:rsidP="00272F83">
      <w:pPr>
        <w:rPr>
          <w:lang w:val="en-US"/>
        </w:rPr>
      </w:pPr>
    </w:p>
    <w:p w14:paraId="13B6B919" w14:textId="77777777" w:rsidR="00272F83" w:rsidRPr="00272F83" w:rsidRDefault="00272F83" w:rsidP="00272F83">
      <w:pPr>
        <w:jc w:val="center"/>
        <w:rPr>
          <w:lang w:val="en-US"/>
        </w:rPr>
      </w:pPr>
      <w:r w:rsidRPr="00272F83">
        <w:rPr>
          <w:noProof/>
        </w:rPr>
        <w:drawing>
          <wp:inline distT="0" distB="0" distL="0" distR="0" wp14:anchorId="1A991280" wp14:editId="7D678213">
            <wp:extent cx="3048000" cy="2438400"/>
            <wp:effectExtent l="0" t="0" r="0" b="0"/>
            <wp:docPr id="3" name="Picture 3" descr="National Cancer Institute/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Cancer Institute/Unspla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p w14:paraId="63E7A5C2" w14:textId="77777777" w:rsidR="00272F83" w:rsidRDefault="00272F83" w:rsidP="00272F83">
      <w:pPr>
        <w:spacing w:after="0"/>
        <w:jc w:val="center"/>
        <w:rPr>
          <w:lang w:val="en-US"/>
        </w:rPr>
      </w:pPr>
      <w:r w:rsidRPr="00272F83">
        <w:rPr>
          <w:lang w:val="en-US"/>
        </w:rPr>
        <w:t xml:space="preserve">Our families will come out of this with greater personal strength and resilience as we </w:t>
      </w:r>
    </w:p>
    <w:p w14:paraId="48CEEDBA" w14:textId="77777777" w:rsidR="00272F83" w:rsidRPr="00272F83" w:rsidRDefault="00272F83" w:rsidP="00272F83">
      <w:pPr>
        <w:jc w:val="center"/>
        <w:rPr>
          <w:lang w:val="en-US"/>
        </w:rPr>
      </w:pPr>
      <w:r w:rsidRPr="00272F83">
        <w:rPr>
          <w:lang w:val="en-US"/>
        </w:rPr>
        <w:t>prac</w:t>
      </w:r>
      <w:r>
        <w:rPr>
          <w:lang w:val="en-US"/>
        </w:rPr>
        <w:t xml:space="preserve">tice self-care, rely on others. </w:t>
      </w:r>
      <w:r w:rsidRPr="00272F83">
        <w:rPr>
          <w:lang w:val="en-US"/>
        </w:rPr>
        <w:t>Source: National Cancer Institute/Unsplash</w:t>
      </w:r>
    </w:p>
    <w:p w14:paraId="4582C1C6" w14:textId="77777777" w:rsidR="00272F83" w:rsidRPr="00272F83" w:rsidRDefault="00272F83" w:rsidP="00272F83">
      <w:pPr>
        <w:rPr>
          <w:lang w:val="en-US"/>
        </w:rPr>
      </w:pPr>
      <w:r w:rsidRPr="00272F83">
        <w:rPr>
          <w:lang w:val="en-US"/>
        </w:rPr>
        <w:t xml:space="preserve">As </w:t>
      </w:r>
      <w:hyperlink r:id="rId8" w:tooltip="Psychology Today looks at Coronavirus" w:history="1">
        <w:r w:rsidRPr="00272F83">
          <w:rPr>
            <w:rStyle w:val="Hyperlink"/>
            <w:lang w:val="en-US"/>
          </w:rPr>
          <w:t>Coronavirus</w:t>
        </w:r>
      </w:hyperlink>
      <w:r w:rsidRPr="00272F83">
        <w:rPr>
          <w:lang w:val="en-US"/>
        </w:rPr>
        <w:t xml:space="preserve"> spreads throughout the globe, we are surrounded by tragedy and uncertainty.  We find ourselves navigating a terrain that changes daily.  Work interruptions.  Family disruptions.  Health concerns.  It appears no one is immune to an increase in </w:t>
      </w:r>
      <w:hyperlink r:id="rId9" w:tooltip="Psychology Today looks at stress" w:history="1">
        <w:r w:rsidRPr="00272F83">
          <w:rPr>
            <w:rStyle w:val="Hyperlink"/>
            <w:lang w:val="en-US"/>
          </w:rPr>
          <w:t>stress</w:t>
        </w:r>
      </w:hyperlink>
      <w:r w:rsidRPr="00272F83">
        <w:rPr>
          <w:lang w:val="en-US"/>
        </w:rPr>
        <w:t xml:space="preserve"> and </w:t>
      </w:r>
      <w:hyperlink r:id="rId10" w:tooltip="Psychology Today looks at anxiety" w:history="1">
        <w:r w:rsidRPr="00272F83">
          <w:rPr>
            <w:rStyle w:val="Hyperlink"/>
            <w:lang w:val="en-US"/>
          </w:rPr>
          <w:t>anxiety</w:t>
        </w:r>
      </w:hyperlink>
      <w:r w:rsidRPr="00272F83">
        <w:rPr>
          <w:lang w:val="en-US"/>
        </w:rPr>
        <w:t xml:space="preserve"> as we traverse into the unknown.  </w:t>
      </w:r>
    </w:p>
    <w:p w14:paraId="4450B487" w14:textId="77777777" w:rsidR="00272F83" w:rsidRPr="00272F83" w:rsidRDefault="00272F83" w:rsidP="00272F83">
      <w:pPr>
        <w:rPr>
          <w:lang w:val="en-US"/>
        </w:rPr>
      </w:pPr>
      <w:r w:rsidRPr="00272F83">
        <w:rPr>
          <w:lang w:val="en-US"/>
        </w:rPr>
        <w:t>On top of everything, parents are struggling to take on the new role of teacher as schools close or move to online coursework.  We feel the current tension affecting our ability to adapt to a new normal.  Where do we start?  How do we help our kids when we need help ourselves?</w:t>
      </w:r>
    </w:p>
    <w:p w14:paraId="672A7296" w14:textId="77777777" w:rsidR="00272F83" w:rsidRPr="00272F83" w:rsidRDefault="007112D3" w:rsidP="00272F83">
      <w:pPr>
        <w:rPr>
          <w:lang w:val="en-US"/>
        </w:rPr>
      </w:pPr>
      <w:hyperlink r:id="rId11" w:tgtFrame="_blank" w:history="1">
        <w:r w:rsidR="00272F83" w:rsidRPr="00272F83">
          <w:rPr>
            <w:rStyle w:val="Hyperlink"/>
            <w:lang w:val="en-US"/>
          </w:rPr>
          <w:t>Dr. Bruce Perry</w:t>
        </w:r>
      </w:hyperlink>
      <w:r w:rsidR="00272F83" w:rsidRPr="00272F83">
        <w:rPr>
          <w:lang w:val="en-US"/>
        </w:rPr>
        <w:t xml:space="preserve">, child psychologist and </w:t>
      </w:r>
      <w:hyperlink r:id="rId12" w:tooltip="Psychology Today looks at trauma" w:history="1">
        <w:r w:rsidR="00272F83" w:rsidRPr="00272F83">
          <w:rPr>
            <w:rStyle w:val="Hyperlink"/>
            <w:lang w:val="en-US"/>
          </w:rPr>
          <w:t>trauma</w:t>
        </w:r>
      </w:hyperlink>
      <w:r w:rsidR="00272F83" w:rsidRPr="00272F83">
        <w:rPr>
          <w:lang w:val="en-US"/>
        </w:rPr>
        <w:t xml:space="preserve"> expert, has a helpful guide for parents looking for answers. His research on handling stress and staying regulated can inform us as we’re faced with challenges ahead.  </w:t>
      </w:r>
      <w:hyperlink r:id="rId13" w:tgtFrame="_blank" w:history="1">
        <w:r w:rsidR="00272F83" w:rsidRPr="00272F83">
          <w:rPr>
            <w:rStyle w:val="Hyperlink"/>
            <w:lang w:val="en-US"/>
          </w:rPr>
          <w:t>Self-regulation</w:t>
        </w:r>
      </w:hyperlink>
      <w:r w:rsidR="00272F83" w:rsidRPr="00272F83">
        <w:rPr>
          <w:lang w:val="en-US"/>
        </w:rPr>
        <w:t xml:space="preserve"> involves controlling our own behavior, emotions, and thoughts as we pursue long-term </w:t>
      </w:r>
      <w:hyperlink r:id="rId14" w:tooltip="Psychology Today looks at goals" w:history="1">
        <w:r w:rsidR="00272F83" w:rsidRPr="00272F83">
          <w:rPr>
            <w:rStyle w:val="Hyperlink"/>
            <w:lang w:val="en-US"/>
          </w:rPr>
          <w:t>goals</w:t>
        </w:r>
      </w:hyperlink>
      <w:r w:rsidR="00272F83" w:rsidRPr="00272F83">
        <w:rPr>
          <w:lang w:val="en-US"/>
        </w:rPr>
        <w:t>. This crucial skill is something parents can help develop in their children, especially during times of uncertainty and stress. </w:t>
      </w:r>
    </w:p>
    <w:p w14:paraId="627AD2A3" w14:textId="77777777" w:rsidR="00272F83" w:rsidRPr="00272F83" w:rsidRDefault="00272F83" w:rsidP="00272F83">
      <w:pPr>
        <w:rPr>
          <w:lang w:val="en-US"/>
        </w:rPr>
      </w:pPr>
      <w:r w:rsidRPr="00272F83">
        <w:rPr>
          <w:lang w:val="en-US"/>
        </w:rPr>
        <w:t xml:space="preserve">Stress does not have to be a bad thing if we respond in ways that increase our </w:t>
      </w:r>
      <w:hyperlink r:id="rId15" w:tooltip="Psychology Today looks at resilience" w:history="1">
        <w:r w:rsidRPr="00272F83">
          <w:rPr>
            <w:rStyle w:val="Hyperlink"/>
            <w:lang w:val="en-US"/>
          </w:rPr>
          <w:t>resilience</w:t>
        </w:r>
      </w:hyperlink>
      <w:r w:rsidRPr="00272F83">
        <w:rPr>
          <w:lang w:val="en-US"/>
        </w:rPr>
        <w:t>.  We can do our best to introduce stress to our children in predictable, moderate, and controllable ways. </w:t>
      </w:r>
    </w:p>
    <w:p w14:paraId="1CEF9182" w14:textId="77777777" w:rsidR="00272F83" w:rsidRPr="00272F83" w:rsidRDefault="00272F83" w:rsidP="00272F83">
      <w:pPr>
        <w:jc w:val="center"/>
        <w:rPr>
          <w:lang w:val="en-US"/>
        </w:rPr>
      </w:pPr>
      <w:r w:rsidRPr="00272F83">
        <w:rPr>
          <w:noProof/>
        </w:rPr>
        <w:lastRenderedPageBreak/>
        <w:drawing>
          <wp:inline distT="0" distB="0" distL="0" distR="0" wp14:anchorId="06F62158" wp14:editId="2B69EBFC">
            <wp:extent cx="5417820" cy="4061670"/>
            <wp:effectExtent l="0" t="0" r="0" b="0"/>
            <wp:docPr id="2" name="Picture 2" descr="Bruce D. Perry, used with pe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uce D. Perry, used with permiss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7820" cy="4061670"/>
                    </a:xfrm>
                    <a:prstGeom prst="rect">
                      <a:avLst/>
                    </a:prstGeom>
                    <a:noFill/>
                    <a:ln>
                      <a:noFill/>
                    </a:ln>
                  </pic:spPr>
                </pic:pic>
              </a:graphicData>
            </a:graphic>
          </wp:inline>
        </w:drawing>
      </w:r>
    </w:p>
    <w:p w14:paraId="2DADD6FC" w14:textId="77777777" w:rsidR="00272F83" w:rsidRPr="00272F83" w:rsidRDefault="00272F83" w:rsidP="00272F83">
      <w:pPr>
        <w:pStyle w:val="Heading1"/>
        <w:spacing w:before="0"/>
        <w:jc w:val="center"/>
        <w:rPr>
          <w:rFonts w:asciiTheme="minorHAnsi" w:hAnsiTheme="minorHAnsi"/>
          <w:color w:val="auto"/>
          <w:sz w:val="24"/>
          <w:szCs w:val="24"/>
          <w:lang w:val="en-US"/>
        </w:rPr>
      </w:pPr>
      <w:r w:rsidRPr="00272F83">
        <w:rPr>
          <w:rFonts w:asciiTheme="minorHAnsi" w:hAnsiTheme="minorHAnsi"/>
          <w:color w:val="auto"/>
          <w:sz w:val="24"/>
          <w:szCs w:val="24"/>
          <w:lang w:val="en-US"/>
        </w:rPr>
        <w:t>Dr. Bruce Perry's 8 Tips to help families stay regulated</w:t>
      </w:r>
      <w:r>
        <w:rPr>
          <w:rFonts w:asciiTheme="minorHAnsi" w:hAnsiTheme="minorHAnsi"/>
          <w:color w:val="auto"/>
          <w:sz w:val="24"/>
          <w:szCs w:val="24"/>
          <w:lang w:val="en-US"/>
        </w:rPr>
        <w:t xml:space="preserve"> </w:t>
      </w:r>
      <w:r w:rsidRPr="00272F83">
        <w:rPr>
          <w:rFonts w:asciiTheme="minorHAnsi" w:hAnsiTheme="minorHAnsi"/>
          <w:color w:val="auto"/>
          <w:sz w:val="24"/>
          <w:szCs w:val="24"/>
          <w:lang w:val="en-US"/>
        </w:rPr>
        <w:t>during times of stress and uncertainty.</w:t>
      </w:r>
    </w:p>
    <w:p w14:paraId="011D4237" w14:textId="77777777" w:rsidR="00272F83" w:rsidRPr="00272F83" w:rsidRDefault="00272F83" w:rsidP="00272F83">
      <w:pPr>
        <w:jc w:val="center"/>
        <w:rPr>
          <w:b/>
          <w:lang w:val="en-US"/>
        </w:rPr>
      </w:pPr>
      <w:r w:rsidRPr="00272F83">
        <w:rPr>
          <w:lang w:val="en-US"/>
        </w:rPr>
        <w:t>Source: Bruce D. Perry, used with permission</w:t>
      </w:r>
    </w:p>
    <w:p w14:paraId="5A81E217" w14:textId="77777777" w:rsidR="00272F83" w:rsidRPr="00272F83" w:rsidRDefault="00272F83" w:rsidP="00272F83">
      <w:pPr>
        <w:rPr>
          <w:b/>
          <w:lang w:val="en-US"/>
        </w:rPr>
      </w:pPr>
      <w:r w:rsidRPr="00272F83">
        <w:rPr>
          <w:rStyle w:val="Heading1Char"/>
          <w:lang w:val="en-US"/>
        </w:rPr>
        <w:t xml:space="preserve">Perry has proposed </w:t>
      </w:r>
      <w:hyperlink r:id="rId17" w:tgtFrame="_blank" w:history="1">
        <w:r w:rsidRPr="00272F83">
          <w:rPr>
            <w:rStyle w:val="Heading1Char"/>
            <w:lang w:val="en-US"/>
          </w:rPr>
          <w:t>8 tools</w:t>
        </w:r>
      </w:hyperlink>
      <w:r w:rsidRPr="00272F83">
        <w:rPr>
          <w:rStyle w:val="Heading1Char"/>
          <w:lang w:val="en-US"/>
        </w:rPr>
        <w:t xml:space="preserve"> for families to use during the Coronavirus pandemic</w:t>
      </w:r>
      <w:r w:rsidRPr="00272F83">
        <w:rPr>
          <w:b/>
          <w:lang w:val="en-US"/>
        </w:rPr>
        <w:t>:</w:t>
      </w:r>
    </w:p>
    <w:p w14:paraId="43CB6958" w14:textId="77777777" w:rsidR="00272F83" w:rsidRPr="00272F83" w:rsidRDefault="00272F83" w:rsidP="00272F83">
      <w:pPr>
        <w:rPr>
          <w:lang w:val="en-US"/>
        </w:rPr>
      </w:pPr>
      <w:r w:rsidRPr="00272F83">
        <w:rPr>
          <w:rStyle w:val="Heading2Char"/>
          <w:lang w:val="en-US"/>
        </w:rPr>
        <w:t>1. Structure your day.</w:t>
      </w:r>
      <w:r w:rsidRPr="00272F83">
        <w:rPr>
          <w:lang w:val="en-US"/>
        </w:rPr>
        <w:t xml:space="preserve"> </w:t>
      </w:r>
      <w:r>
        <w:rPr>
          <w:lang w:val="en-US"/>
        </w:rPr>
        <w:t xml:space="preserve">  </w:t>
      </w:r>
      <w:r w:rsidRPr="00272F83">
        <w:rPr>
          <w:lang w:val="en-US"/>
        </w:rPr>
        <w:t>As plans and expectations shift amid this global crisis, we can aim to continue routines with our children. Our children are more tolerant to stress when it is introduced in predictable ways, such as daily chores, bedtime routines, etc. It is when stress is unpredictable, extreme, and prolonged, that children become more vulnerable, rather than resilient. </w:t>
      </w:r>
    </w:p>
    <w:p w14:paraId="6D9523DE" w14:textId="77777777" w:rsidR="00272F83" w:rsidRPr="00272F83" w:rsidRDefault="00272F83" w:rsidP="00272F83">
      <w:pPr>
        <w:rPr>
          <w:lang w:val="en-US"/>
        </w:rPr>
      </w:pPr>
      <w:r w:rsidRPr="00272F83">
        <w:rPr>
          <w:rStyle w:val="Heading2Char"/>
          <w:lang w:val="en-US"/>
        </w:rPr>
        <w:t xml:space="preserve">2. Have family meals. </w:t>
      </w:r>
      <w:r>
        <w:rPr>
          <w:rStyle w:val="Heading2Char"/>
          <w:lang w:val="en-US"/>
        </w:rPr>
        <w:t xml:space="preserve">  </w:t>
      </w:r>
      <w:r w:rsidRPr="00272F83">
        <w:rPr>
          <w:lang w:val="en-US"/>
        </w:rPr>
        <w:t xml:space="preserve">Mealtime is a great way to preserve structure and routine while checking in with our children. If there are behavioral issues or family problems to discuss, we can ensure that our children feel safe and heard first. This will make them more receptive to our message.  As Perry </w:t>
      </w:r>
      <w:hyperlink r:id="rId18" w:tgtFrame="_blank" w:history="1">
        <w:r w:rsidRPr="00272F83">
          <w:rPr>
            <w:rStyle w:val="Hyperlink"/>
            <w:lang w:val="en-US"/>
          </w:rPr>
          <w:t>says</w:t>
        </w:r>
      </w:hyperlink>
      <w:r w:rsidRPr="00272F83">
        <w:rPr>
          <w:lang w:val="en-US"/>
        </w:rPr>
        <w:t>, “We must regulate people before we can possibly persuade them with a cognitive argument or compel them with an emotional affect.” We can help our children regulate, then relate, then reason. Ensuring our meals are nutrient-dense will help our families handle an active stress response during this time.</w:t>
      </w:r>
    </w:p>
    <w:p w14:paraId="0D8DDFC2" w14:textId="77777777" w:rsidR="00272F83" w:rsidRPr="00272F83" w:rsidRDefault="00272F83" w:rsidP="00272F83">
      <w:pPr>
        <w:rPr>
          <w:lang w:val="en-US"/>
        </w:rPr>
      </w:pPr>
      <w:r w:rsidRPr="00272F83">
        <w:rPr>
          <w:rStyle w:val="Heading1Char"/>
          <w:lang w:val="en-US"/>
        </w:rPr>
        <w:t>3. Limit media.</w:t>
      </w:r>
      <w:r w:rsidRPr="00272F83">
        <w:rPr>
          <w:lang w:val="en-US"/>
        </w:rPr>
        <w:t xml:space="preserve"> </w:t>
      </w:r>
      <w:r>
        <w:rPr>
          <w:lang w:val="en-US"/>
        </w:rPr>
        <w:t xml:space="preserve">  </w:t>
      </w:r>
      <w:r w:rsidRPr="00272F83">
        <w:rPr>
          <w:lang w:val="en-US"/>
        </w:rPr>
        <w:t xml:space="preserve">While navigating our way through this pandemic, many of us are experiencing a state of </w:t>
      </w:r>
      <w:hyperlink r:id="rId19" w:tooltip="Psychology Today looks at fear" w:history="1">
        <w:r w:rsidRPr="00272F83">
          <w:rPr>
            <w:rStyle w:val="Hyperlink"/>
            <w:lang w:val="en-US"/>
          </w:rPr>
          <w:t>fear</w:t>
        </w:r>
      </w:hyperlink>
      <w:r w:rsidRPr="00272F83">
        <w:rPr>
          <w:lang w:val="en-US"/>
        </w:rPr>
        <w:t xml:space="preserve">, and children are no exception. Just like the Coronavirus, emotions are very contagious, and </w:t>
      </w:r>
      <w:r w:rsidRPr="00272F83">
        <w:rPr>
          <w:lang w:val="en-US"/>
        </w:rPr>
        <w:lastRenderedPageBreak/>
        <w:t xml:space="preserve">children often sense when others are anxious or upset.  In a state of fear, children rely more heavily on primitive parts of the </w:t>
      </w:r>
      <w:hyperlink r:id="rId20" w:tgtFrame="_blank" w:history="1">
        <w:r w:rsidRPr="00272F83">
          <w:rPr>
            <w:rStyle w:val="Hyperlink"/>
            <w:lang w:val="en-US"/>
          </w:rPr>
          <w:t>brains</w:t>
        </w:r>
      </w:hyperlink>
      <w:r w:rsidRPr="00272F83">
        <w:rPr>
          <w:lang w:val="en-US"/>
        </w:rPr>
        <w:t xml:space="preserve">. We should avoid media that is violent, which can further activate the stress response system. This leaves children unprepared to learn using more sophisticated parts of their brains. Technology can be an excellent tool to build connection with others while physically distant, but relying on media too heavily can replace time spent developing </w:t>
      </w:r>
      <w:hyperlink r:id="rId21" w:tooltip="Psychology Today looks at empathy" w:history="1">
        <w:r w:rsidRPr="00272F83">
          <w:rPr>
            <w:rStyle w:val="Hyperlink"/>
            <w:lang w:val="en-US"/>
          </w:rPr>
          <w:t>empathy</w:t>
        </w:r>
      </w:hyperlink>
      <w:r w:rsidRPr="00272F83">
        <w:rPr>
          <w:lang w:val="en-US"/>
        </w:rPr>
        <w:t>, learning to ease another’s stress, and connecting emotionally.</w:t>
      </w:r>
    </w:p>
    <w:p w14:paraId="16CDBC5E" w14:textId="77777777" w:rsidR="00272F83" w:rsidRPr="00272F83" w:rsidRDefault="00272F83" w:rsidP="00272F83">
      <w:pPr>
        <w:rPr>
          <w:lang w:val="en-US"/>
        </w:rPr>
      </w:pPr>
      <w:r w:rsidRPr="00272F83">
        <w:rPr>
          <w:rStyle w:val="Heading1Char"/>
          <w:lang w:val="en-US"/>
        </w:rPr>
        <w:t>4. Exercise.</w:t>
      </w:r>
      <w:r w:rsidRPr="00272F83">
        <w:rPr>
          <w:lang w:val="en-US"/>
        </w:rPr>
        <w:t xml:space="preserve"> </w:t>
      </w:r>
      <w:r>
        <w:rPr>
          <w:lang w:val="en-US"/>
        </w:rPr>
        <w:t xml:space="preserve">  </w:t>
      </w:r>
      <w:r w:rsidRPr="00272F83">
        <w:rPr>
          <w:lang w:val="en-US"/>
        </w:rPr>
        <w:t xml:space="preserve">Now is the time to be creative and get bodies moving while practicing social distancing. As previously mentioned, when children are in a fearful state, they are in a heightened state of arousal, relying on lower-functioning brain regions. Perry </w:t>
      </w:r>
      <w:hyperlink r:id="rId22" w:tgtFrame="_blank" w:history="1">
        <w:r w:rsidRPr="00272F83">
          <w:rPr>
            <w:rStyle w:val="Hyperlink"/>
            <w:lang w:val="en-US"/>
          </w:rPr>
          <w:t>states:</w:t>
        </w:r>
      </w:hyperlink>
    </w:p>
    <w:p w14:paraId="6DC02009" w14:textId="77777777" w:rsidR="00272F83" w:rsidRPr="00272F83" w:rsidRDefault="00272F83" w:rsidP="00272F83">
      <w:pPr>
        <w:rPr>
          <w:lang w:val="en-US"/>
        </w:rPr>
      </w:pPr>
      <w:r w:rsidRPr="00272F83">
        <w:rPr>
          <w:lang w:val="en-US"/>
        </w:rPr>
        <w:t>The only way to move from these super-high anxiety states, to calmer more cognitive states, is rhythm. Patterned, repetitive rhythmic activity: walking, running, dancing, singing, repetitive meditative breathing – you use brain stem-related somatosensory networks which make your brain accessible to relational (limbic brain) reward and cortical thinking.</w:t>
      </w:r>
    </w:p>
    <w:p w14:paraId="7E99FAD1" w14:textId="77777777" w:rsidR="00272F83" w:rsidRPr="00272F83" w:rsidRDefault="00272F83" w:rsidP="00272F83">
      <w:pPr>
        <w:rPr>
          <w:lang w:val="en-US"/>
        </w:rPr>
      </w:pPr>
      <w:r w:rsidRPr="00272F83">
        <w:rPr>
          <w:rStyle w:val="Heading1Char"/>
          <w:lang w:val="en-US"/>
        </w:rPr>
        <w:t>5. Reach out.</w:t>
      </w:r>
      <w:r w:rsidRPr="00272F83">
        <w:rPr>
          <w:lang w:val="en-US"/>
        </w:rPr>
        <w:t xml:space="preserve"> </w:t>
      </w:r>
      <w:r>
        <w:rPr>
          <w:lang w:val="en-US"/>
        </w:rPr>
        <w:t xml:space="preserve">  </w:t>
      </w:r>
      <w:r w:rsidRPr="00272F83">
        <w:rPr>
          <w:lang w:val="en-US"/>
        </w:rPr>
        <w:t>Connecting with others is one of our greatest tools. Perry tells us, “The most powerful buffer in times of stress and distress is our social connectedness; so let’s all remember to stay physically distant but emotionally close. Reach out and connect.” Handling such unprecedented circumstances is nearly impossible on our own. It is ok to reach out, seek help, and accept assistance. Taking care of our own needs is vital when it comes to meeting the needs of our children. An unregulated child cannot be regulated by an unregulated parent. </w:t>
      </w:r>
    </w:p>
    <w:p w14:paraId="74382660" w14:textId="77777777" w:rsidR="00272F83" w:rsidRPr="00272F83" w:rsidRDefault="00272F83" w:rsidP="00272F83">
      <w:pPr>
        <w:jc w:val="center"/>
        <w:rPr>
          <w:lang w:val="en-US"/>
        </w:rPr>
      </w:pPr>
      <w:r w:rsidRPr="00272F83">
        <w:rPr>
          <w:noProof/>
        </w:rPr>
        <w:drawing>
          <wp:inline distT="0" distB="0" distL="0" distR="0" wp14:anchorId="198EF32C" wp14:editId="1C13A38C">
            <wp:extent cx="4431607" cy="3322320"/>
            <wp:effectExtent l="0" t="0" r="7620" b="0"/>
            <wp:docPr id="1" name="Picture 1" descr="Bruce D. Perry, used with pe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uce D. Perry, used with permiss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1607" cy="3322320"/>
                    </a:xfrm>
                    <a:prstGeom prst="rect">
                      <a:avLst/>
                    </a:prstGeom>
                    <a:noFill/>
                    <a:ln>
                      <a:noFill/>
                    </a:ln>
                  </pic:spPr>
                </pic:pic>
              </a:graphicData>
            </a:graphic>
          </wp:inline>
        </w:drawing>
      </w:r>
    </w:p>
    <w:p w14:paraId="292513DB" w14:textId="77777777" w:rsidR="00272F83" w:rsidRDefault="00272F83" w:rsidP="00272F83">
      <w:pPr>
        <w:spacing w:after="0"/>
        <w:jc w:val="center"/>
        <w:rPr>
          <w:lang w:val="en-US"/>
        </w:rPr>
      </w:pPr>
      <w:r w:rsidRPr="00272F83">
        <w:rPr>
          <w:lang w:val="en-US"/>
        </w:rPr>
        <w:t xml:space="preserve">It is the moral obligation of those from a privileged background to look after the </w:t>
      </w:r>
    </w:p>
    <w:p w14:paraId="0E779074" w14:textId="77777777" w:rsidR="00272F83" w:rsidRPr="00272F83" w:rsidRDefault="00272F83" w:rsidP="00272F83">
      <w:pPr>
        <w:jc w:val="center"/>
        <w:rPr>
          <w:lang w:val="en-US"/>
        </w:rPr>
      </w:pPr>
      <w:r w:rsidRPr="00272F83">
        <w:rPr>
          <w:lang w:val="en-US"/>
        </w:rPr>
        <w:t>distressed and marginalized.</w:t>
      </w:r>
      <w:r>
        <w:rPr>
          <w:lang w:val="en-US"/>
        </w:rPr>
        <w:t xml:space="preserve">  </w:t>
      </w:r>
      <w:r w:rsidRPr="00272F83">
        <w:rPr>
          <w:lang w:val="en-US"/>
        </w:rPr>
        <w:t>Source: Bruce D. Perry, used with permission</w:t>
      </w:r>
    </w:p>
    <w:p w14:paraId="1BED6817" w14:textId="77777777" w:rsidR="00272F83" w:rsidRPr="00272F83" w:rsidRDefault="00272F83" w:rsidP="00272F83">
      <w:pPr>
        <w:rPr>
          <w:lang w:val="en-US"/>
        </w:rPr>
      </w:pPr>
      <w:r w:rsidRPr="00272F83">
        <w:rPr>
          <w:rStyle w:val="Heading1Char"/>
          <w:lang w:val="en-US"/>
        </w:rPr>
        <w:lastRenderedPageBreak/>
        <w:t>6. Help others.</w:t>
      </w:r>
      <w:r w:rsidRPr="00272F83">
        <w:rPr>
          <w:lang w:val="en-US"/>
        </w:rPr>
        <w:t xml:space="preserve"> </w:t>
      </w:r>
      <w:r>
        <w:rPr>
          <w:lang w:val="en-US"/>
        </w:rPr>
        <w:t xml:space="preserve">  </w:t>
      </w:r>
      <w:r w:rsidRPr="00272F83">
        <w:rPr>
          <w:lang w:val="en-US"/>
        </w:rPr>
        <w:t xml:space="preserve">Many people who have experienced adversity in the past, are in a state of sensitization and vulnerability. They may have experienced poverty, </w:t>
      </w:r>
      <w:hyperlink r:id="rId24" w:tooltip="Psychology Today looks at racism" w:history="1">
        <w:r w:rsidRPr="00272F83">
          <w:rPr>
            <w:rStyle w:val="Hyperlink"/>
            <w:lang w:val="en-US"/>
          </w:rPr>
          <w:t>racism</w:t>
        </w:r>
      </w:hyperlink>
      <w:r w:rsidRPr="00272F83">
        <w:rPr>
          <w:lang w:val="en-US"/>
        </w:rPr>
        <w:t>, violence, marginalization, etc., increasing their risk for behaviors such as ‘comfort’ eating, emotional isolation, sleep disruptions, and so on. We can reach out to these individuals who are already prone to an overactive stress response. Perry emphasizes the moral obligation of those of us coming from a privileged background, who have learned resilience and coping strategies in predictable environments, to look after the distressed and marginalized. He states:</w:t>
      </w:r>
    </w:p>
    <w:p w14:paraId="7DBF0BCD" w14:textId="77777777" w:rsidR="00272F83" w:rsidRPr="00272F83" w:rsidRDefault="00272F83" w:rsidP="00272F83">
      <w:pPr>
        <w:rPr>
          <w:lang w:val="en-US"/>
        </w:rPr>
      </w:pPr>
      <w:r w:rsidRPr="00272F83">
        <w:rPr>
          <w:lang w:val="en-US"/>
        </w:rPr>
        <w:t>The real crisis of this current pandemic is not necessarily the next six months. It really is, What are we gonna [sic] do with the social and emotional toll that this is having on individuals and families, who will remain the most marginalized for the next six decades?   </w:t>
      </w:r>
    </w:p>
    <w:p w14:paraId="2534A253" w14:textId="77777777" w:rsidR="00272F83" w:rsidRPr="00272F83" w:rsidRDefault="00272F83" w:rsidP="00272F83">
      <w:pPr>
        <w:rPr>
          <w:lang w:val="en-US"/>
        </w:rPr>
      </w:pPr>
      <w:r w:rsidRPr="00272F83">
        <w:rPr>
          <w:rStyle w:val="Heading1Char"/>
          <w:lang w:val="en-US"/>
        </w:rPr>
        <w:t>7. Practice good sleep hygiene.</w:t>
      </w:r>
      <w:r w:rsidRPr="00272F83">
        <w:rPr>
          <w:lang w:val="en-US"/>
        </w:rPr>
        <w:t xml:space="preserve"> </w:t>
      </w:r>
      <w:r>
        <w:rPr>
          <w:lang w:val="en-US"/>
        </w:rPr>
        <w:t xml:space="preserve">  </w:t>
      </w:r>
      <w:r w:rsidRPr="00272F83">
        <w:rPr>
          <w:lang w:val="en-US"/>
        </w:rPr>
        <w:t xml:space="preserve">It is not unusual for us to be in a heightened state of alarm during this pandemic, feeling the need to always be ready for a threat. We may find ourselves growing physically and emotionally exhausted at a faster pace than normal. </w:t>
      </w:r>
      <w:hyperlink r:id="rId25" w:tooltip="Psychology Today looks at Sleeping" w:history="1">
        <w:r w:rsidRPr="00272F83">
          <w:rPr>
            <w:rStyle w:val="Hyperlink"/>
            <w:lang w:val="en-US"/>
          </w:rPr>
          <w:t>Sleeping</w:t>
        </w:r>
      </w:hyperlink>
      <w:r w:rsidRPr="00272F83">
        <w:rPr>
          <w:lang w:val="en-US"/>
        </w:rPr>
        <w:t xml:space="preserve"> a bit longer is normal while our bodies are in a heightened state of alertness. We can get more restful sleep if we exercise in the morning or afternoon, wind down with calming activities, and avoid late eating and screen watching.</w:t>
      </w:r>
    </w:p>
    <w:p w14:paraId="6F43FE86" w14:textId="77777777" w:rsidR="00272F83" w:rsidRPr="00272F83" w:rsidRDefault="00272F83" w:rsidP="00272F83">
      <w:pPr>
        <w:rPr>
          <w:lang w:val="en-US"/>
        </w:rPr>
      </w:pPr>
      <w:r w:rsidRPr="00272F83">
        <w:rPr>
          <w:rStyle w:val="Heading1Char"/>
          <w:lang w:val="en-US"/>
        </w:rPr>
        <w:t>8. Stay positive and future-focused.</w:t>
      </w:r>
      <w:r w:rsidRPr="00272F83">
        <w:rPr>
          <w:lang w:val="en-US"/>
        </w:rPr>
        <w:t xml:space="preserve"> </w:t>
      </w:r>
      <w:r>
        <w:rPr>
          <w:lang w:val="en-US"/>
        </w:rPr>
        <w:t xml:space="preserve">  </w:t>
      </w:r>
      <w:r w:rsidRPr="00272F83">
        <w:rPr>
          <w:lang w:val="en-US"/>
        </w:rPr>
        <w:t xml:space="preserve">As mentioned previously, emotions are contagious. Perry </w:t>
      </w:r>
      <w:hyperlink r:id="rId26" w:tgtFrame="_blank" w:history="1">
        <w:r w:rsidRPr="00272F83">
          <w:rPr>
            <w:rStyle w:val="Hyperlink"/>
            <w:lang w:val="en-US"/>
          </w:rPr>
          <w:t xml:space="preserve">informs </w:t>
        </w:r>
      </w:hyperlink>
      <w:r w:rsidRPr="00272F83">
        <w:rPr>
          <w:lang w:val="en-US"/>
        </w:rPr>
        <w:t>us that, “The same way anxiety and panic is contagious, so is calm…Don’t underestimate your power to bring calm to others and don’t underestimate the impact of dysregulated people on you.” When we stay calm and regulated, those around us will feel less distressed. Everybody will be socially, emotionally, and physically healthier if we help each other model positive responses to stress. When we interact with things that deregulate us such as an abundance of negative news stories or relationships with anxious individuals, we can act to get regulated again by "filling our cup," using music, movement, social connections, journal writing, etc.</w:t>
      </w:r>
    </w:p>
    <w:p w14:paraId="1E88599C" w14:textId="77777777" w:rsidR="00272F83" w:rsidRPr="00272F83" w:rsidRDefault="00272F83" w:rsidP="00272F83">
      <w:pPr>
        <w:rPr>
          <w:lang w:val="en-US"/>
        </w:rPr>
      </w:pPr>
      <w:r w:rsidRPr="00272F83">
        <w:rPr>
          <w:lang w:val="en-US"/>
        </w:rPr>
        <w:t>This is a trying and unprecedented time. Let us be gentle with ourselves and practice self-compassion. Let’s allow ourselves to grieve missed time with loved ones, travel plans, celebrations, and stability. We likely won’t be as productive as we would normally; we can preemptively decrease our workloads when possible before feelings of exhaustion overwhelm us. </w:t>
      </w:r>
    </w:p>
    <w:p w14:paraId="6FE2841F" w14:textId="77777777" w:rsidR="00272F83" w:rsidRPr="00272F83" w:rsidRDefault="00272F83" w:rsidP="00272F83">
      <w:pPr>
        <w:rPr>
          <w:lang w:val="en-US"/>
        </w:rPr>
      </w:pPr>
      <w:r w:rsidRPr="00272F83">
        <w:rPr>
          <w:lang w:val="en-US"/>
        </w:rPr>
        <w:t>Our families will come out of this with greater personal strength and resilience as we practice self-care, rely on others, and connect with the marginalized around us.</w:t>
      </w:r>
    </w:p>
    <w:p w14:paraId="5FF379EB" w14:textId="77777777" w:rsidR="00700A85" w:rsidRDefault="00700A85"/>
    <w:sectPr w:rsidR="00700A85">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2CFC6" w14:textId="77777777" w:rsidR="007112D3" w:rsidRDefault="007112D3" w:rsidP="00272F83">
      <w:pPr>
        <w:spacing w:after="0" w:line="240" w:lineRule="auto"/>
      </w:pPr>
      <w:r>
        <w:separator/>
      </w:r>
    </w:p>
  </w:endnote>
  <w:endnote w:type="continuationSeparator" w:id="0">
    <w:p w14:paraId="7E6C1439" w14:textId="77777777" w:rsidR="007112D3" w:rsidRDefault="007112D3" w:rsidP="0027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FA517" w14:textId="77777777" w:rsidR="00272F83" w:rsidRDefault="00272F83">
    <w:pPr>
      <w:pStyle w:val="Footer"/>
      <w:pBdr>
        <w:top w:val="thinThickSmallGap" w:sz="24" w:space="1" w:color="622423" w:themeColor="accent2" w:themeShade="7F"/>
      </w:pBdr>
      <w:rPr>
        <w:rFonts w:asciiTheme="majorHAnsi" w:eastAsiaTheme="majorEastAsia" w:hAnsiTheme="majorHAnsi" w:cstheme="majorBidi"/>
      </w:rPr>
    </w:pPr>
    <w:r w:rsidRPr="00272F83">
      <w:rPr>
        <w:rFonts w:asciiTheme="majorHAnsi" w:eastAsiaTheme="majorEastAsia" w:hAnsiTheme="majorHAnsi" w:cstheme="majorBidi"/>
      </w:rPr>
      <w:t>https://www.psychologytoday.com/us/experts/veronika-tait-phd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272F8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3BBD5360" w14:textId="77777777" w:rsidR="00272F83" w:rsidRDefault="00272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3901E" w14:textId="77777777" w:rsidR="007112D3" w:rsidRDefault="007112D3" w:rsidP="00272F83">
      <w:pPr>
        <w:spacing w:after="0" w:line="240" w:lineRule="auto"/>
      </w:pPr>
      <w:r>
        <w:separator/>
      </w:r>
    </w:p>
  </w:footnote>
  <w:footnote w:type="continuationSeparator" w:id="0">
    <w:p w14:paraId="0E344336" w14:textId="77777777" w:rsidR="007112D3" w:rsidRDefault="007112D3" w:rsidP="00272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22606"/>
    <w:multiLevelType w:val="multilevel"/>
    <w:tmpl w:val="C562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83"/>
    <w:rsid w:val="0005480C"/>
    <w:rsid w:val="000B0C80"/>
    <w:rsid w:val="00272F83"/>
    <w:rsid w:val="00700A85"/>
    <w:rsid w:val="007112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67BE"/>
  <w15:docId w15:val="{D92B4384-2E0C-4496-A81B-B4A98B6F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2F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F83"/>
    <w:rPr>
      <w:color w:val="0000FF" w:themeColor="hyperlink"/>
      <w:u w:val="single"/>
    </w:rPr>
  </w:style>
  <w:style w:type="paragraph" w:styleId="BalloonText">
    <w:name w:val="Balloon Text"/>
    <w:basedOn w:val="Normal"/>
    <w:link w:val="BalloonTextChar"/>
    <w:uiPriority w:val="99"/>
    <w:semiHidden/>
    <w:unhideWhenUsed/>
    <w:rsid w:val="0027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F83"/>
    <w:rPr>
      <w:rFonts w:ascii="Tahoma" w:hAnsi="Tahoma" w:cs="Tahoma"/>
      <w:sz w:val="16"/>
      <w:szCs w:val="16"/>
    </w:rPr>
  </w:style>
  <w:style w:type="paragraph" w:styleId="Title">
    <w:name w:val="Title"/>
    <w:basedOn w:val="Normal"/>
    <w:next w:val="Normal"/>
    <w:link w:val="TitleChar"/>
    <w:uiPriority w:val="10"/>
    <w:qFormat/>
    <w:rsid w:val="00272F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2F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72F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2F8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72F8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72F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7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F83"/>
  </w:style>
  <w:style w:type="paragraph" w:styleId="Footer">
    <w:name w:val="footer"/>
    <w:basedOn w:val="Normal"/>
    <w:link w:val="FooterChar"/>
    <w:uiPriority w:val="99"/>
    <w:unhideWhenUsed/>
    <w:rsid w:val="00272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2156">
      <w:bodyDiv w:val="1"/>
      <w:marLeft w:val="0"/>
      <w:marRight w:val="0"/>
      <w:marTop w:val="0"/>
      <w:marBottom w:val="0"/>
      <w:divBdr>
        <w:top w:val="none" w:sz="0" w:space="0" w:color="auto"/>
        <w:left w:val="none" w:sz="0" w:space="0" w:color="auto"/>
        <w:bottom w:val="none" w:sz="0" w:space="0" w:color="auto"/>
        <w:right w:val="none" w:sz="0" w:space="0" w:color="auto"/>
      </w:divBdr>
      <w:divsChild>
        <w:div w:id="1529879804">
          <w:marLeft w:val="0"/>
          <w:marRight w:val="0"/>
          <w:marTop w:val="0"/>
          <w:marBottom w:val="0"/>
          <w:divBdr>
            <w:top w:val="none" w:sz="0" w:space="0" w:color="auto"/>
            <w:left w:val="none" w:sz="0" w:space="0" w:color="auto"/>
            <w:bottom w:val="none" w:sz="0" w:space="0" w:color="auto"/>
            <w:right w:val="none" w:sz="0" w:space="0" w:color="auto"/>
          </w:divBdr>
          <w:divsChild>
            <w:div w:id="340401266">
              <w:marLeft w:val="-225"/>
              <w:marRight w:val="-225"/>
              <w:marTop w:val="0"/>
              <w:marBottom w:val="0"/>
              <w:divBdr>
                <w:top w:val="none" w:sz="0" w:space="0" w:color="auto"/>
                <w:left w:val="none" w:sz="0" w:space="0" w:color="auto"/>
                <w:bottom w:val="none" w:sz="0" w:space="0" w:color="auto"/>
                <w:right w:val="none" w:sz="0" w:space="0" w:color="auto"/>
              </w:divBdr>
              <w:divsChild>
                <w:div w:id="670453182">
                  <w:marLeft w:val="0"/>
                  <w:marRight w:val="0"/>
                  <w:marTop w:val="0"/>
                  <w:marBottom w:val="0"/>
                  <w:divBdr>
                    <w:top w:val="none" w:sz="0" w:space="0" w:color="auto"/>
                    <w:left w:val="none" w:sz="0" w:space="0" w:color="auto"/>
                    <w:bottom w:val="none" w:sz="0" w:space="0" w:color="auto"/>
                    <w:right w:val="none" w:sz="0" w:space="0" w:color="auto"/>
                  </w:divBdr>
                  <w:divsChild>
                    <w:div w:id="1765416893">
                      <w:marLeft w:val="-225"/>
                      <w:marRight w:val="-225"/>
                      <w:marTop w:val="0"/>
                      <w:marBottom w:val="0"/>
                      <w:divBdr>
                        <w:top w:val="none" w:sz="0" w:space="0" w:color="auto"/>
                        <w:left w:val="none" w:sz="0" w:space="0" w:color="auto"/>
                        <w:bottom w:val="none" w:sz="0" w:space="0" w:color="auto"/>
                        <w:right w:val="none" w:sz="0" w:space="0" w:color="auto"/>
                      </w:divBdr>
                      <w:divsChild>
                        <w:div w:id="1726875831">
                          <w:marLeft w:val="0"/>
                          <w:marRight w:val="0"/>
                          <w:marTop w:val="0"/>
                          <w:marBottom w:val="0"/>
                          <w:divBdr>
                            <w:top w:val="none" w:sz="0" w:space="0" w:color="auto"/>
                            <w:left w:val="none" w:sz="0" w:space="0" w:color="auto"/>
                            <w:bottom w:val="none" w:sz="0" w:space="0" w:color="auto"/>
                            <w:right w:val="none" w:sz="0" w:space="0" w:color="auto"/>
                          </w:divBdr>
                          <w:divsChild>
                            <w:div w:id="970404623">
                              <w:marLeft w:val="-225"/>
                              <w:marRight w:val="-225"/>
                              <w:marTop w:val="0"/>
                              <w:marBottom w:val="0"/>
                              <w:divBdr>
                                <w:top w:val="none" w:sz="0" w:space="0" w:color="auto"/>
                                <w:left w:val="none" w:sz="0" w:space="0" w:color="auto"/>
                                <w:bottom w:val="none" w:sz="0" w:space="0" w:color="auto"/>
                                <w:right w:val="none" w:sz="0" w:space="0" w:color="auto"/>
                              </w:divBdr>
                              <w:divsChild>
                                <w:div w:id="423888928">
                                  <w:marLeft w:val="0"/>
                                  <w:marRight w:val="0"/>
                                  <w:marTop w:val="0"/>
                                  <w:marBottom w:val="0"/>
                                  <w:divBdr>
                                    <w:top w:val="none" w:sz="0" w:space="0" w:color="auto"/>
                                    <w:left w:val="none" w:sz="0" w:space="0" w:color="auto"/>
                                    <w:bottom w:val="none" w:sz="0" w:space="0" w:color="auto"/>
                                    <w:right w:val="none" w:sz="0" w:space="0" w:color="auto"/>
                                  </w:divBdr>
                                  <w:divsChild>
                                    <w:div w:id="1501461698">
                                      <w:marLeft w:val="-225"/>
                                      <w:marRight w:val="-225"/>
                                      <w:marTop w:val="0"/>
                                      <w:marBottom w:val="0"/>
                                      <w:divBdr>
                                        <w:top w:val="none" w:sz="0" w:space="0" w:color="auto"/>
                                        <w:left w:val="none" w:sz="0" w:space="0" w:color="auto"/>
                                        <w:bottom w:val="none" w:sz="0" w:space="0" w:color="auto"/>
                                        <w:right w:val="none" w:sz="0" w:space="0" w:color="auto"/>
                                      </w:divBdr>
                                      <w:divsChild>
                                        <w:div w:id="2000576518">
                                          <w:marLeft w:val="0"/>
                                          <w:marRight w:val="0"/>
                                          <w:marTop w:val="0"/>
                                          <w:marBottom w:val="0"/>
                                          <w:divBdr>
                                            <w:top w:val="none" w:sz="0" w:space="0" w:color="auto"/>
                                            <w:left w:val="none" w:sz="0" w:space="0" w:color="auto"/>
                                            <w:bottom w:val="none" w:sz="0" w:space="0" w:color="auto"/>
                                            <w:right w:val="none" w:sz="0" w:space="0" w:color="auto"/>
                                          </w:divBdr>
                                          <w:divsChild>
                                            <w:div w:id="1076779351">
                                              <w:marLeft w:val="0"/>
                                              <w:marRight w:val="0"/>
                                              <w:marTop w:val="0"/>
                                              <w:marBottom w:val="0"/>
                                              <w:divBdr>
                                                <w:top w:val="none" w:sz="0" w:space="0" w:color="auto"/>
                                                <w:left w:val="none" w:sz="0" w:space="0" w:color="auto"/>
                                                <w:bottom w:val="none" w:sz="0" w:space="0" w:color="auto"/>
                                                <w:right w:val="none" w:sz="0" w:space="0" w:color="auto"/>
                                              </w:divBdr>
                                              <w:divsChild>
                                                <w:div w:id="1966234221">
                                                  <w:marLeft w:val="0"/>
                                                  <w:marRight w:val="0"/>
                                                  <w:marTop w:val="0"/>
                                                  <w:marBottom w:val="0"/>
                                                  <w:divBdr>
                                                    <w:top w:val="none" w:sz="0" w:space="0" w:color="auto"/>
                                                    <w:left w:val="none" w:sz="0" w:space="0" w:color="auto"/>
                                                    <w:bottom w:val="none" w:sz="0" w:space="0" w:color="auto"/>
                                                    <w:right w:val="none" w:sz="0" w:space="0" w:color="auto"/>
                                                  </w:divBdr>
                                                </w:div>
                                                <w:div w:id="743800321">
                                                  <w:marLeft w:val="0"/>
                                                  <w:marRight w:val="0"/>
                                                  <w:marTop w:val="0"/>
                                                  <w:marBottom w:val="0"/>
                                                  <w:divBdr>
                                                    <w:top w:val="none" w:sz="0" w:space="0" w:color="auto"/>
                                                    <w:left w:val="none" w:sz="0" w:space="0" w:color="auto"/>
                                                    <w:bottom w:val="none" w:sz="0" w:space="0" w:color="auto"/>
                                                    <w:right w:val="none" w:sz="0" w:space="0" w:color="auto"/>
                                                  </w:divBdr>
                                                </w:div>
                                                <w:div w:id="845830832">
                                                  <w:marLeft w:val="0"/>
                                                  <w:marRight w:val="0"/>
                                                  <w:marTop w:val="0"/>
                                                  <w:marBottom w:val="0"/>
                                                  <w:divBdr>
                                                    <w:top w:val="none" w:sz="0" w:space="0" w:color="auto"/>
                                                    <w:left w:val="none" w:sz="0" w:space="0" w:color="auto"/>
                                                    <w:bottom w:val="none" w:sz="0" w:space="0" w:color="auto"/>
                                                    <w:right w:val="none" w:sz="0" w:space="0" w:color="auto"/>
                                                  </w:divBdr>
                                                </w:div>
                                                <w:div w:id="117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0726">
                                      <w:marLeft w:val="-225"/>
                                      <w:marRight w:val="-225"/>
                                      <w:marTop w:val="0"/>
                                      <w:marBottom w:val="0"/>
                                      <w:divBdr>
                                        <w:top w:val="none" w:sz="0" w:space="0" w:color="auto"/>
                                        <w:left w:val="none" w:sz="0" w:space="0" w:color="auto"/>
                                        <w:bottom w:val="none" w:sz="0" w:space="0" w:color="auto"/>
                                        <w:right w:val="none" w:sz="0" w:space="0" w:color="auto"/>
                                      </w:divBdr>
                                      <w:divsChild>
                                        <w:div w:id="901404716">
                                          <w:marLeft w:val="0"/>
                                          <w:marRight w:val="0"/>
                                          <w:marTop w:val="0"/>
                                          <w:marBottom w:val="0"/>
                                          <w:divBdr>
                                            <w:top w:val="none" w:sz="0" w:space="0" w:color="auto"/>
                                            <w:left w:val="none" w:sz="0" w:space="0" w:color="auto"/>
                                            <w:bottom w:val="none" w:sz="0" w:space="0" w:color="auto"/>
                                            <w:right w:val="none" w:sz="0" w:space="0" w:color="auto"/>
                                          </w:divBdr>
                                          <w:divsChild>
                                            <w:div w:id="1748110091">
                                              <w:marLeft w:val="0"/>
                                              <w:marRight w:val="0"/>
                                              <w:marTop w:val="0"/>
                                              <w:marBottom w:val="0"/>
                                              <w:divBdr>
                                                <w:top w:val="none" w:sz="0" w:space="0" w:color="auto"/>
                                                <w:left w:val="none" w:sz="0" w:space="0" w:color="auto"/>
                                                <w:bottom w:val="none" w:sz="0" w:space="0" w:color="auto"/>
                                                <w:right w:val="none" w:sz="0" w:space="0" w:color="auto"/>
                                              </w:divBdr>
                                              <w:divsChild>
                                                <w:div w:id="1782339450">
                                                  <w:marLeft w:val="0"/>
                                                  <w:marRight w:val="0"/>
                                                  <w:marTop w:val="0"/>
                                                  <w:marBottom w:val="0"/>
                                                  <w:divBdr>
                                                    <w:top w:val="none" w:sz="0" w:space="0" w:color="auto"/>
                                                    <w:left w:val="none" w:sz="0" w:space="0" w:color="auto"/>
                                                    <w:bottom w:val="none" w:sz="0" w:space="0" w:color="auto"/>
                                                    <w:right w:val="none" w:sz="0" w:space="0" w:color="auto"/>
                                                  </w:divBdr>
                                                  <w:divsChild>
                                                    <w:div w:id="818097">
                                                      <w:marLeft w:val="0"/>
                                                      <w:marRight w:val="465"/>
                                                      <w:marTop w:val="0"/>
                                                      <w:marBottom w:val="300"/>
                                                      <w:divBdr>
                                                        <w:top w:val="none" w:sz="0" w:space="0" w:color="auto"/>
                                                        <w:left w:val="none" w:sz="0" w:space="0" w:color="auto"/>
                                                        <w:bottom w:val="none" w:sz="0" w:space="0" w:color="auto"/>
                                                        <w:right w:val="none" w:sz="0" w:space="0" w:color="auto"/>
                                                      </w:divBdr>
                                                      <w:divsChild>
                                                        <w:div w:id="1081490423">
                                                          <w:marLeft w:val="0"/>
                                                          <w:marRight w:val="0"/>
                                                          <w:marTop w:val="0"/>
                                                          <w:marBottom w:val="0"/>
                                                          <w:divBdr>
                                                            <w:top w:val="none" w:sz="0" w:space="0" w:color="auto"/>
                                                            <w:left w:val="none" w:sz="0" w:space="0" w:color="auto"/>
                                                            <w:bottom w:val="none" w:sz="0" w:space="0" w:color="auto"/>
                                                            <w:right w:val="none" w:sz="0" w:space="0" w:color="auto"/>
                                                          </w:divBdr>
                                                          <w:divsChild>
                                                            <w:div w:id="1530069189">
                                                              <w:marLeft w:val="0"/>
                                                              <w:marRight w:val="0"/>
                                                              <w:marTop w:val="0"/>
                                                              <w:marBottom w:val="105"/>
                                                              <w:divBdr>
                                                                <w:top w:val="none" w:sz="0" w:space="0" w:color="auto"/>
                                                                <w:left w:val="none" w:sz="0" w:space="0" w:color="auto"/>
                                                                <w:bottom w:val="none" w:sz="0" w:space="0" w:color="auto"/>
                                                                <w:right w:val="none" w:sz="0" w:space="0" w:color="auto"/>
                                                              </w:divBdr>
                                                            </w:div>
                                                            <w:div w:id="2067484853">
                                                              <w:marLeft w:val="0"/>
                                                              <w:marRight w:val="0"/>
                                                              <w:marTop w:val="0"/>
                                                              <w:marBottom w:val="0"/>
                                                              <w:divBdr>
                                                                <w:top w:val="none" w:sz="0" w:space="0" w:color="auto"/>
                                                                <w:left w:val="none" w:sz="0" w:space="0" w:color="auto"/>
                                                                <w:bottom w:val="none" w:sz="0" w:space="0" w:color="auto"/>
                                                                <w:right w:val="none" w:sz="0" w:space="0" w:color="auto"/>
                                                              </w:divBdr>
                                                            </w:div>
                                                            <w:div w:id="11677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03347">
                                                  <w:marLeft w:val="0"/>
                                                  <w:marRight w:val="0"/>
                                                  <w:marTop w:val="0"/>
                                                  <w:marBottom w:val="0"/>
                                                  <w:divBdr>
                                                    <w:top w:val="none" w:sz="0" w:space="0" w:color="auto"/>
                                                    <w:left w:val="none" w:sz="0" w:space="0" w:color="auto"/>
                                                    <w:bottom w:val="none" w:sz="0" w:space="0" w:color="auto"/>
                                                    <w:right w:val="none" w:sz="0" w:space="0" w:color="auto"/>
                                                  </w:divBdr>
                                                  <w:divsChild>
                                                    <w:div w:id="2317825">
                                                      <w:marLeft w:val="0"/>
                                                      <w:marRight w:val="0"/>
                                                      <w:marTop w:val="0"/>
                                                      <w:marBottom w:val="510"/>
                                                      <w:divBdr>
                                                        <w:top w:val="none" w:sz="0" w:space="0" w:color="auto"/>
                                                        <w:left w:val="none" w:sz="0" w:space="0" w:color="auto"/>
                                                        <w:bottom w:val="none" w:sz="0" w:space="0" w:color="auto"/>
                                                        <w:right w:val="none" w:sz="0" w:space="0" w:color="auto"/>
                                                      </w:divBdr>
                                                      <w:divsChild>
                                                        <w:div w:id="1059749623">
                                                          <w:marLeft w:val="0"/>
                                                          <w:marRight w:val="0"/>
                                                          <w:marTop w:val="0"/>
                                                          <w:marBottom w:val="0"/>
                                                          <w:divBdr>
                                                            <w:top w:val="none" w:sz="0" w:space="0" w:color="auto"/>
                                                            <w:left w:val="none" w:sz="0" w:space="0" w:color="auto"/>
                                                            <w:bottom w:val="none" w:sz="0" w:space="0" w:color="auto"/>
                                                            <w:right w:val="none" w:sz="0" w:space="0" w:color="auto"/>
                                                          </w:divBdr>
                                                          <w:divsChild>
                                                            <w:div w:id="370617567">
                                                              <w:marLeft w:val="0"/>
                                                              <w:marRight w:val="0"/>
                                                              <w:marTop w:val="0"/>
                                                              <w:marBottom w:val="105"/>
                                                              <w:divBdr>
                                                                <w:top w:val="none" w:sz="0" w:space="0" w:color="auto"/>
                                                                <w:left w:val="none" w:sz="0" w:space="0" w:color="auto"/>
                                                                <w:bottom w:val="none" w:sz="0" w:space="0" w:color="auto"/>
                                                                <w:right w:val="none" w:sz="0" w:space="0" w:color="auto"/>
                                                              </w:divBdr>
                                                            </w:div>
                                                            <w:div w:id="27337549">
                                                              <w:marLeft w:val="0"/>
                                                              <w:marRight w:val="0"/>
                                                              <w:marTop w:val="0"/>
                                                              <w:marBottom w:val="0"/>
                                                              <w:divBdr>
                                                                <w:top w:val="none" w:sz="0" w:space="0" w:color="auto"/>
                                                                <w:left w:val="none" w:sz="0" w:space="0" w:color="auto"/>
                                                                <w:bottom w:val="none" w:sz="0" w:space="0" w:color="auto"/>
                                                                <w:right w:val="none" w:sz="0" w:space="0" w:color="auto"/>
                                                              </w:divBdr>
                                                            </w:div>
                                                            <w:div w:id="12794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4287">
                                                  <w:blockQuote w:val="1"/>
                                                  <w:marLeft w:val="285"/>
                                                  <w:marRight w:val="720"/>
                                                  <w:marTop w:val="100"/>
                                                  <w:marBottom w:val="100"/>
                                                  <w:divBdr>
                                                    <w:top w:val="none" w:sz="0" w:space="0" w:color="auto"/>
                                                    <w:left w:val="single" w:sz="36" w:space="10" w:color="EEEEEE"/>
                                                    <w:bottom w:val="none" w:sz="0" w:space="0" w:color="auto"/>
                                                    <w:right w:val="none" w:sz="0" w:space="0" w:color="auto"/>
                                                  </w:divBdr>
                                                </w:div>
                                                <w:div w:id="1641956669">
                                                  <w:marLeft w:val="0"/>
                                                  <w:marRight w:val="0"/>
                                                  <w:marTop w:val="0"/>
                                                  <w:marBottom w:val="0"/>
                                                  <w:divBdr>
                                                    <w:top w:val="none" w:sz="0" w:space="0" w:color="auto"/>
                                                    <w:left w:val="none" w:sz="0" w:space="0" w:color="auto"/>
                                                    <w:bottom w:val="none" w:sz="0" w:space="0" w:color="auto"/>
                                                    <w:right w:val="none" w:sz="0" w:space="0" w:color="auto"/>
                                                  </w:divBdr>
                                                  <w:divsChild>
                                                    <w:div w:id="751584453">
                                                      <w:marLeft w:val="0"/>
                                                      <w:marRight w:val="0"/>
                                                      <w:marTop w:val="0"/>
                                                      <w:marBottom w:val="510"/>
                                                      <w:divBdr>
                                                        <w:top w:val="none" w:sz="0" w:space="0" w:color="auto"/>
                                                        <w:left w:val="none" w:sz="0" w:space="0" w:color="auto"/>
                                                        <w:bottom w:val="none" w:sz="0" w:space="0" w:color="auto"/>
                                                        <w:right w:val="none" w:sz="0" w:space="0" w:color="auto"/>
                                                      </w:divBdr>
                                                      <w:divsChild>
                                                        <w:div w:id="923223643">
                                                          <w:marLeft w:val="0"/>
                                                          <w:marRight w:val="0"/>
                                                          <w:marTop w:val="0"/>
                                                          <w:marBottom w:val="0"/>
                                                          <w:divBdr>
                                                            <w:top w:val="none" w:sz="0" w:space="0" w:color="auto"/>
                                                            <w:left w:val="none" w:sz="0" w:space="0" w:color="auto"/>
                                                            <w:bottom w:val="none" w:sz="0" w:space="0" w:color="auto"/>
                                                            <w:right w:val="none" w:sz="0" w:space="0" w:color="auto"/>
                                                          </w:divBdr>
                                                          <w:divsChild>
                                                            <w:div w:id="514153937">
                                                              <w:marLeft w:val="0"/>
                                                              <w:marRight w:val="0"/>
                                                              <w:marTop w:val="0"/>
                                                              <w:marBottom w:val="105"/>
                                                              <w:divBdr>
                                                                <w:top w:val="none" w:sz="0" w:space="0" w:color="auto"/>
                                                                <w:left w:val="none" w:sz="0" w:space="0" w:color="auto"/>
                                                                <w:bottom w:val="none" w:sz="0" w:space="0" w:color="auto"/>
                                                                <w:right w:val="none" w:sz="0" w:space="0" w:color="auto"/>
                                                              </w:divBdr>
                                                            </w:div>
                                                            <w:div w:id="740252494">
                                                              <w:marLeft w:val="0"/>
                                                              <w:marRight w:val="0"/>
                                                              <w:marTop w:val="0"/>
                                                              <w:marBottom w:val="0"/>
                                                              <w:divBdr>
                                                                <w:top w:val="none" w:sz="0" w:space="0" w:color="auto"/>
                                                                <w:left w:val="none" w:sz="0" w:space="0" w:color="auto"/>
                                                                <w:bottom w:val="none" w:sz="0" w:space="0" w:color="auto"/>
                                                                <w:right w:val="none" w:sz="0" w:space="0" w:color="auto"/>
                                                              </w:divBdr>
                                                            </w:div>
                                                            <w:div w:id="1857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3898">
                                                  <w:blockQuote w:val="1"/>
                                                  <w:marLeft w:val="285"/>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coronavirus-disease-2019-1" TargetMode="External"/><Relationship Id="rId13" Type="http://schemas.openxmlformats.org/officeDocument/2006/relationships/hyperlink" Target="https://www.cambridge.org/core/journals/development-and-psychopathology/article/early-experiences-of-insensitive-caregiving-and-childrens-selfregulation-vagal-tone-as-a-differential-susceptibility-factor/3FC8E070724540AD99DF6ED2D9EBF1AD" TargetMode="External"/><Relationship Id="rId18" Type="http://schemas.openxmlformats.org/officeDocument/2006/relationships/hyperlink" Target="https://attachmentdisorderhealing.com/developmental-trauma-3/" TargetMode="External"/><Relationship Id="rId26" Type="http://schemas.openxmlformats.org/officeDocument/2006/relationships/hyperlink" Target="https://www.youtube.com/watch?v=96evhMPcY2Y" TargetMode="External"/><Relationship Id="rId3" Type="http://schemas.openxmlformats.org/officeDocument/2006/relationships/settings" Target="settings.xml"/><Relationship Id="rId21" Type="http://schemas.openxmlformats.org/officeDocument/2006/relationships/hyperlink" Target="https://www.psychologytoday.com/us/basics/empathy" TargetMode="External"/><Relationship Id="rId7" Type="http://schemas.openxmlformats.org/officeDocument/2006/relationships/image" Target="media/image1.jpeg"/><Relationship Id="rId12" Type="http://schemas.openxmlformats.org/officeDocument/2006/relationships/hyperlink" Target="https://www.psychologytoday.com/us/basics/trauma" TargetMode="External"/><Relationship Id="rId17" Type="http://schemas.openxmlformats.org/officeDocument/2006/relationships/hyperlink" Target="https://www.youtube.com/watch?v=orwIn02h6V4&amp;t=145s" TargetMode="External"/><Relationship Id="rId25" Type="http://schemas.openxmlformats.org/officeDocument/2006/relationships/hyperlink" Target="https://www.psychologytoday.com/us/basics/sleep"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ocde.us/OCSFTS/Pages/Violence-in-the-Media.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dperry.com/" TargetMode="External"/><Relationship Id="rId24" Type="http://schemas.openxmlformats.org/officeDocument/2006/relationships/hyperlink" Target="https://www.psychologytoday.com/us/basics/bias"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psychologytoday.com/us/basics/resilience"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yperlink" Target="https://www.psychologytoday.com/us/basics/anxiety" TargetMode="External"/><Relationship Id="rId19" Type="http://schemas.openxmlformats.org/officeDocument/2006/relationships/hyperlink" Target="https://www.psychologytoday.com/us/basics/fear"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psychologytoday.com/us/basics/stress" TargetMode="External"/><Relationship Id="rId14" Type="http://schemas.openxmlformats.org/officeDocument/2006/relationships/hyperlink" Target="https://www.psychologytoday.com/us/basics/motivation" TargetMode="External"/><Relationship Id="rId22" Type="http://schemas.openxmlformats.org/officeDocument/2006/relationships/hyperlink" Target="https://attachmentdisorderhealing.com/developmental-trauma-3/" TargetMode="External"/><Relationship Id="rId27" Type="http://schemas.openxmlformats.org/officeDocument/2006/relationships/footer" Target="footer1.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A6E1742DFC949B1EE3705A743D8D9" ma:contentTypeVersion="12" ma:contentTypeDescription="Create a new document." ma:contentTypeScope="" ma:versionID="ec48ff09cb1d3c6b6e735044c6310b97">
  <xsd:schema xmlns:xsd="http://www.w3.org/2001/XMLSchema" xmlns:xs="http://www.w3.org/2001/XMLSchema" xmlns:p="http://schemas.microsoft.com/office/2006/metadata/properties" xmlns:ns2="edac6592-e6bc-4d92-9bdf-7d65fd8b19cf" xmlns:ns3="4bca9e25-930c-4446-bf33-d67207b24e63" targetNamespace="http://schemas.microsoft.com/office/2006/metadata/properties" ma:root="true" ma:fieldsID="b7787a03e69db08d38f596d70593f158" ns2:_="" ns3:_="">
    <xsd:import namespace="edac6592-e6bc-4d92-9bdf-7d65fd8b19cf"/>
    <xsd:import namespace="4bca9e25-930c-4446-bf33-d67207b24e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c6592-e6bc-4d92-9bdf-7d65fd8b1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ca9e25-930c-4446-bf33-d67207b24e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10DCB-E64D-4F80-B931-0245E66304A6}"/>
</file>

<file path=customXml/itemProps2.xml><?xml version="1.0" encoding="utf-8"?>
<ds:datastoreItem xmlns:ds="http://schemas.openxmlformats.org/officeDocument/2006/customXml" ds:itemID="{7A8F3AAF-3564-4F92-81B7-CA7745DFCFE9}"/>
</file>

<file path=customXml/itemProps3.xml><?xml version="1.0" encoding="utf-8"?>
<ds:datastoreItem xmlns:ds="http://schemas.openxmlformats.org/officeDocument/2006/customXml" ds:itemID="{1E5B5F11-8E7A-4AF8-983B-AE80F4083D14}"/>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Hetherington, Kim MCF:EX</dc:creator>
  <cp:lastModifiedBy>Yvonne McKenna</cp:lastModifiedBy>
  <cp:revision>2</cp:revision>
  <dcterms:created xsi:type="dcterms:W3CDTF">2020-04-09T17:32:00Z</dcterms:created>
  <dcterms:modified xsi:type="dcterms:W3CDTF">2020-04-09T17:32:00Z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0x010100705A6E1742DFC949B1EE3705A743D8D9</vt:lpwstr>
  </property>
</Properties>
</file>